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BB95" w14:textId="223DEB2F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:lang w:bidi="fa-IR"/>
          <w14:ligatures w14:val="none"/>
        </w:rPr>
      </w:pPr>
      <w:r w:rsidRPr="002F4D39">
        <w:rPr>
          <w:rFonts w:ascii="Times New Roman" w:eastAsia="Times New Roman" w:hAnsi="Times New Roman" w:cs="B Zar"/>
          <w:b/>
          <w:bCs/>
          <w:kern w:val="0"/>
          <w:sz w:val="28"/>
          <w:szCs w:val="28"/>
          <w:rtl/>
          <w14:ligatures w14:val="none"/>
        </w:rPr>
        <w:t xml:space="preserve">گزارش عملکرد </w:t>
      </w:r>
      <w:r w:rsidRPr="002F4D39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 xml:space="preserve">شش ماهه </w:t>
      </w:r>
      <w:r w:rsidR="003F6B77" w:rsidRPr="002F4D39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14:ligatures w14:val="none"/>
        </w:rPr>
        <w:t xml:space="preserve">اول </w:t>
      </w:r>
      <w:r w:rsidRPr="002F4D39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:lang w:bidi="fa-IR"/>
          <w14:ligatures w14:val="none"/>
        </w:rPr>
        <w:t>کتابخانه</w:t>
      </w:r>
      <w:r w:rsidR="008A1EF0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:lang w:bidi="fa-IR"/>
          <w14:ligatures w14:val="none"/>
        </w:rPr>
        <w:t xml:space="preserve"> </w:t>
      </w:r>
      <w:r w:rsidR="003F6B77" w:rsidRPr="002F4D39">
        <w:rPr>
          <w:rFonts w:ascii="Times New Roman" w:eastAsia="Times New Roman" w:hAnsi="Times New Roman" w:cs="B Zar" w:hint="cs"/>
          <w:b/>
          <w:bCs/>
          <w:kern w:val="0"/>
          <w:sz w:val="28"/>
          <w:szCs w:val="28"/>
          <w:rtl/>
          <w:lang w:bidi="fa-IR"/>
          <w14:ligatures w14:val="none"/>
        </w:rPr>
        <w:t>1405</w:t>
      </w:r>
    </w:p>
    <w:p w14:paraId="53410D02" w14:textId="21ED28AB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ارائه خدمات کتابخانه ای از قبیل: امانت (</w:t>
      </w:r>
      <w:r w:rsidR="00CB18B5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20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عنوان) ، تمدید</w:t>
      </w:r>
      <w:r w:rsidR="00CB18B5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(</w:t>
      </w:r>
      <w:r w:rsidR="00CB18B5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15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عنوان) و بازگشت (</w:t>
      </w:r>
      <w:r w:rsidR="008A1EF0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20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عنوان)</w:t>
      </w:r>
    </w:p>
    <w:p w14:paraId="019CE351" w14:textId="4EFA53E0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پیگیری کتاب</w:t>
      </w:r>
      <w:r w:rsidRPr="002F4D39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های دارای دیرکرد و درخواست های رزرو منابع(</w:t>
      </w:r>
      <w:r w:rsidR="00CB18B5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10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عنوان)</w:t>
      </w:r>
    </w:p>
    <w:p w14:paraId="7AC948E1" w14:textId="0AC3C120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راهنمایی کاربران و برگزاری کارگاه آموزشی جهت عضویت در کتابخانه (</w:t>
      </w:r>
      <w:r w:rsidR="005E316C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22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نفر)</w:t>
      </w:r>
    </w:p>
    <w:p w14:paraId="16FDD142" w14:textId="77777777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راهنمایی مراجعین جهت جستجوی کتاب های مورد نیاز</w:t>
      </w:r>
    </w:p>
    <w:p w14:paraId="22519730" w14:textId="00EBA3FF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تسویه حساب اعضای کتابخانه </w:t>
      </w:r>
      <w:r w:rsidR="005E316C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>(20 نفر)</w:t>
      </w:r>
    </w:p>
    <w:p w14:paraId="0561C490" w14:textId="62D38096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ثبت، فهرست</w:t>
      </w:r>
      <w:r w:rsidR="00C13918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نویسی و آماده سازی کتاب های </w:t>
      </w:r>
      <w:r w:rsidRPr="002F4D39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>اهدایی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 ( </w:t>
      </w:r>
      <w:r w:rsidR="00C13918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5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عنوان)</w:t>
      </w:r>
    </w:p>
    <w:p w14:paraId="6C5C4EF2" w14:textId="5F0B3052" w:rsidR="003F6B77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راهنمایی کاربران جهت استفاده از پایگاه های اطلاعاتی (</w:t>
      </w:r>
      <w:r w:rsidR="00C13918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5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نفر)</w:t>
      </w:r>
    </w:p>
    <w:p w14:paraId="2B4AB707" w14:textId="3CF12F94" w:rsidR="003F6B77" w:rsidRPr="002F4D39" w:rsidRDefault="003F6B77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برگزاری کارگاه های آموزشی مجازی برای اعضائ هیات علمی، دانشجویان و کارشناسان پژوهش(</w:t>
      </w:r>
      <w:r w:rsidR="00863CA5">
        <w:rPr>
          <w:rFonts w:ascii="Times New Roman" w:eastAsia="Times New Roman" w:hAnsi="Times New Roman" w:cs="B Zar" w:hint="cs"/>
          <w:kern w:val="0"/>
          <w:sz w:val="28"/>
          <w:szCs w:val="28"/>
          <w:rtl/>
          <w14:ligatures w14:val="none"/>
        </w:rPr>
        <w:t xml:space="preserve">2 </w:t>
      </w: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>وبینار)</w:t>
      </w:r>
    </w:p>
    <w:p w14:paraId="2E1D5AD6" w14:textId="234C26B0" w:rsidR="00942282" w:rsidRPr="002F4D39" w:rsidRDefault="00942282" w:rsidP="00543A3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kern w:val="0"/>
          <w:sz w:val="28"/>
          <w:szCs w:val="28"/>
          <w14:ligatures w14:val="none"/>
        </w:rPr>
      </w:pPr>
      <w:r w:rsidRPr="002F4D39">
        <w:rPr>
          <w:rFonts w:ascii="Times New Roman" w:eastAsia="Times New Roman" w:hAnsi="Times New Roman" w:cs="B Zar"/>
          <w:kern w:val="0"/>
          <w:sz w:val="28"/>
          <w:szCs w:val="28"/>
          <w:rtl/>
          <w14:ligatures w14:val="none"/>
        </w:rPr>
        <w:t xml:space="preserve">درج متن اخبار و اطلاعیه های به روز در وبسایت کتابخانه </w:t>
      </w:r>
    </w:p>
    <w:tbl>
      <w:tblPr>
        <w:tblStyle w:val="TableGrid"/>
        <w:bidiVisual/>
        <w:tblW w:w="10443" w:type="dxa"/>
        <w:tblLook w:val="04A0" w:firstRow="1" w:lastRow="0" w:firstColumn="1" w:lastColumn="0" w:noHBand="0" w:noVBand="1"/>
      </w:tblPr>
      <w:tblGrid>
        <w:gridCol w:w="785"/>
        <w:gridCol w:w="1701"/>
        <w:gridCol w:w="1417"/>
        <w:gridCol w:w="1370"/>
        <w:gridCol w:w="1314"/>
        <w:gridCol w:w="1618"/>
        <w:gridCol w:w="1507"/>
        <w:gridCol w:w="731"/>
      </w:tblGrid>
      <w:tr w:rsidR="005C11B8" w14:paraId="491BC2AB" w14:textId="77777777" w:rsidTr="00221F39">
        <w:tc>
          <w:tcPr>
            <w:tcW w:w="785" w:type="dxa"/>
            <w:vAlign w:val="center"/>
          </w:tcPr>
          <w:p w14:paraId="7F576A94" w14:textId="0C0AB089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01" w:type="dxa"/>
            <w:vAlign w:val="center"/>
          </w:tcPr>
          <w:p w14:paraId="74BA4840" w14:textId="2FE3073B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 w:rsidRPr="00BF7630">
              <w:rPr>
                <w:rFonts w:cs="B Zar"/>
                <w:b/>
                <w:bCs/>
                <w:sz w:val="24"/>
                <w:szCs w:val="24"/>
                <w:rtl/>
              </w:rPr>
              <w:t>عنوان دوره آموزش</w:t>
            </w: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417" w:type="dxa"/>
            <w:vAlign w:val="center"/>
          </w:tcPr>
          <w:p w14:paraId="7D352372" w14:textId="353FAF02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مدرس</w:t>
            </w:r>
          </w:p>
        </w:tc>
        <w:tc>
          <w:tcPr>
            <w:tcW w:w="1370" w:type="dxa"/>
            <w:vAlign w:val="center"/>
          </w:tcPr>
          <w:p w14:paraId="3AF4FFC0" w14:textId="01D11CC1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1314" w:type="dxa"/>
            <w:vAlign w:val="center"/>
          </w:tcPr>
          <w:p w14:paraId="2D7DAEF2" w14:textId="320BDAA0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1618" w:type="dxa"/>
            <w:vAlign w:val="center"/>
          </w:tcPr>
          <w:p w14:paraId="60B5EBC8" w14:textId="30EDCA7B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1507" w:type="dxa"/>
            <w:vAlign w:val="center"/>
          </w:tcPr>
          <w:p w14:paraId="2FE86B64" w14:textId="313BDDBA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برگزاری کارگاه</w:t>
            </w:r>
          </w:p>
        </w:tc>
        <w:tc>
          <w:tcPr>
            <w:tcW w:w="731" w:type="dxa"/>
            <w:vAlign w:val="center"/>
          </w:tcPr>
          <w:p w14:paraId="6D01A03D" w14:textId="269EA9E5" w:rsidR="005C11B8" w:rsidRPr="00BF7630" w:rsidRDefault="005C11B8" w:rsidP="00221F39">
            <w:pPr>
              <w:bidi/>
              <w:jc w:val="center"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  <w:r w:rsidRPr="00BF7630">
              <w:rPr>
                <w:rFonts w:cs="B Zar" w:hint="cs"/>
                <w:b/>
                <w:bCs/>
                <w:sz w:val="24"/>
                <w:szCs w:val="24"/>
                <w:rtl/>
              </w:rPr>
              <w:t>محتوا</w:t>
            </w:r>
          </w:p>
        </w:tc>
      </w:tr>
      <w:tr w:rsidR="005C11B8" w14:paraId="051BBD17" w14:textId="77777777" w:rsidTr="00221F39">
        <w:tc>
          <w:tcPr>
            <w:tcW w:w="785" w:type="dxa"/>
            <w:vAlign w:val="center"/>
          </w:tcPr>
          <w:p w14:paraId="4C435AFA" w14:textId="0C926952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14:paraId="313341F5" w14:textId="33992A97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2F4D39">
              <w:rPr>
                <w:rFonts w:cs="B Zar"/>
                <w:sz w:val="24"/>
                <w:szCs w:val="24"/>
                <w:rtl/>
              </w:rPr>
              <w:t>وبینار آشنایی با پایگاه</w:t>
            </w:r>
            <w:r w:rsidRPr="002F4D39">
              <w:rPr>
                <w:rFonts w:cs="B Zar"/>
                <w:sz w:val="24"/>
                <w:szCs w:val="24"/>
              </w:rPr>
              <w:t xml:space="preserve"> Scopus</w:t>
            </w:r>
          </w:p>
        </w:tc>
        <w:tc>
          <w:tcPr>
            <w:tcW w:w="1417" w:type="dxa"/>
            <w:vAlign w:val="center"/>
          </w:tcPr>
          <w:p w14:paraId="11995B06" w14:textId="4411C042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t>ن</w:t>
            </w:r>
            <w:r w:rsidRPr="002F4D39">
              <w:rPr>
                <w:rFonts w:cs="B Zar"/>
                <w:sz w:val="24"/>
                <w:szCs w:val="24"/>
                <w:rtl/>
              </w:rPr>
              <w:t>رگس پیری زاده</w:t>
            </w:r>
          </w:p>
        </w:tc>
        <w:tc>
          <w:tcPr>
            <w:tcW w:w="1370" w:type="dxa"/>
            <w:vAlign w:val="center"/>
          </w:tcPr>
          <w:p w14:paraId="123F0F3F" w14:textId="4E48BF73" w:rsidR="005C11B8" w:rsidRPr="002F4D39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t>کارشناس</w:t>
            </w:r>
          </w:p>
        </w:tc>
        <w:tc>
          <w:tcPr>
            <w:tcW w:w="1314" w:type="dxa"/>
            <w:vAlign w:val="center"/>
          </w:tcPr>
          <w:p w14:paraId="1698C5A3" w14:textId="10370FEF" w:rsidR="005C11B8" w:rsidRPr="002F4D39" w:rsidRDefault="00125C68" w:rsidP="00221F39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10/05/1405</w:t>
            </w:r>
          </w:p>
        </w:tc>
        <w:tc>
          <w:tcPr>
            <w:tcW w:w="1618" w:type="dxa"/>
            <w:vAlign w:val="center"/>
          </w:tcPr>
          <w:p w14:paraId="66CA0B55" w14:textId="49AD40B9" w:rsidR="005C11B8" w:rsidRPr="002F4D39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2F4D39">
              <w:rPr>
                <w:rFonts w:cs="B Zar"/>
                <w:sz w:val="24"/>
                <w:szCs w:val="24"/>
                <w:rtl/>
              </w:rPr>
              <w:t>اعضای هیئت علمی، کارکنان معاونت تحقیقات و فناوری، دانشجویان تحصیلات تکمیلی، پزشکان و پژوهشگران علوم پزشکی</w:t>
            </w:r>
          </w:p>
        </w:tc>
        <w:tc>
          <w:tcPr>
            <w:tcW w:w="1507" w:type="dxa"/>
            <w:vAlign w:val="center"/>
          </w:tcPr>
          <w:p w14:paraId="1F3B46A0" w14:textId="3E232EE0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731" w:type="dxa"/>
            <w:vAlign w:val="center"/>
          </w:tcPr>
          <w:p w14:paraId="633B08AC" w14:textId="026CB3D3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</w:tr>
      <w:tr w:rsidR="005C11B8" w14:paraId="75B307E1" w14:textId="77777777" w:rsidTr="00221F39">
        <w:tc>
          <w:tcPr>
            <w:tcW w:w="785" w:type="dxa"/>
            <w:vAlign w:val="center"/>
          </w:tcPr>
          <w:p w14:paraId="37CE5A78" w14:textId="78B07FA9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1603B9A0" w14:textId="77777777" w:rsidR="005C11B8" w:rsidRPr="00523C03" w:rsidRDefault="005C11B8" w:rsidP="00221F39">
            <w:pPr>
              <w:jc w:val="center"/>
              <w:rPr>
                <w:rFonts w:cs="B Zar"/>
                <w:sz w:val="24"/>
                <w:szCs w:val="24"/>
              </w:rPr>
            </w:pPr>
            <w:r w:rsidRPr="00523C03">
              <w:rPr>
                <w:rFonts w:cs="B Zar"/>
                <w:sz w:val="24"/>
                <w:szCs w:val="24"/>
                <w:rtl/>
              </w:rPr>
              <w:t>وبینار آشنایی با پایگاه اطلاعاتی</w:t>
            </w:r>
            <w:r w:rsidRPr="00523C03">
              <w:rPr>
                <w:rFonts w:cs="B Zar"/>
                <w:sz w:val="24"/>
                <w:szCs w:val="24"/>
              </w:rPr>
              <w:t xml:space="preserve"> UpToDate</w:t>
            </w:r>
          </w:p>
          <w:p w14:paraId="4BCFCB69" w14:textId="77777777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14:paraId="27FBD6A9" w14:textId="1D3B42F9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6C4E9F">
              <w:rPr>
                <w:rFonts w:cs="B Zar"/>
                <w:sz w:val="24"/>
                <w:szCs w:val="24"/>
                <w:rtl/>
              </w:rPr>
              <w:t>مهدیه دانشور</w:t>
            </w:r>
          </w:p>
        </w:tc>
        <w:tc>
          <w:tcPr>
            <w:tcW w:w="1370" w:type="dxa"/>
            <w:vAlign w:val="center"/>
          </w:tcPr>
          <w:p w14:paraId="4F7AEC4A" w14:textId="57E5867B" w:rsidR="005C11B8" w:rsidRPr="002F4D39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t>کارشناس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ارشد</w:t>
            </w:r>
          </w:p>
        </w:tc>
        <w:tc>
          <w:tcPr>
            <w:tcW w:w="1314" w:type="dxa"/>
            <w:vAlign w:val="center"/>
          </w:tcPr>
          <w:p w14:paraId="7E5A12DD" w14:textId="6216FAD4" w:rsidR="005C11B8" w:rsidRPr="002F4D39" w:rsidRDefault="00125C68" w:rsidP="00221F39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26/05/1405</w:t>
            </w:r>
          </w:p>
        </w:tc>
        <w:tc>
          <w:tcPr>
            <w:tcW w:w="1618" w:type="dxa"/>
            <w:vAlign w:val="center"/>
          </w:tcPr>
          <w:p w14:paraId="57C673FC" w14:textId="7DE2BC2D" w:rsidR="005C11B8" w:rsidRPr="002F4D39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2F4D39">
              <w:rPr>
                <w:rFonts w:cs="B Zar"/>
                <w:sz w:val="24"/>
                <w:szCs w:val="24"/>
                <w:rtl/>
              </w:rPr>
              <w:t xml:space="preserve">اعضای هیئت علمی، کارکنان معاونت تحقیقات و </w:t>
            </w:r>
            <w:r w:rsidRPr="002F4D39">
              <w:rPr>
                <w:rFonts w:cs="B Zar"/>
                <w:sz w:val="24"/>
                <w:szCs w:val="24"/>
                <w:rtl/>
              </w:rPr>
              <w:lastRenderedPageBreak/>
              <w:t>فناوری، دانشجویان تحصیلات تکمیلی، پزشکان و پژوهشگران علوم پزشکی</w:t>
            </w:r>
          </w:p>
        </w:tc>
        <w:tc>
          <w:tcPr>
            <w:tcW w:w="1507" w:type="dxa"/>
            <w:vAlign w:val="center"/>
          </w:tcPr>
          <w:p w14:paraId="6AE9D0CA" w14:textId="7021B26A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  <w:r w:rsidRPr="002F4D39">
              <w:rPr>
                <w:rFonts w:cs="B Zar" w:hint="cs"/>
                <w:sz w:val="24"/>
                <w:szCs w:val="24"/>
                <w:rtl/>
              </w:rPr>
              <w:lastRenderedPageBreak/>
              <w:t>مجازی</w:t>
            </w:r>
          </w:p>
        </w:tc>
        <w:tc>
          <w:tcPr>
            <w:tcW w:w="731" w:type="dxa"/>
            <w:vAlign w:val="center"/>
          </w:tcPr>
          <w:p w14:paraId="2A8A252C" w14:textId="4011189B" w:rsidR="005C11B8" w:rsidRDefault="005C11B8" w:rsidP="00221F39">
            <w:pPr>
              <w:bidi/>
              <w:jc w:val="center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</w:tr>
    </w:tbl>
    <w:p w14:paraId="04033376" w14:textId="77777777" w:rsidR="004169A1" w:rsidRPr="002F4D39" w:rsidRDefault="004169A1" w:rsidP="00543A33">
      <w:pPr>
        <w:bidi/>
        <w:rPr>
          <w:rFonts w:cs="B Zar" w:hint="cs"/>
          <w:sz w:val="24"/>
          <w:szCs w:val="24"/>
          <w:rtl/>
          <w:lang w:bidi="fa-IR"/>
        </w:rPr>
      </w:pPr>
    </w:p>
    <w:sectPr w:rsidR="004169A1" w:rsidRPr="002F4D39" w:rsidSect="00221F39">
      <w:pgSz w:w="12240" w:h="15840"/>
      <w:pgMar w:top="1440" w:right="90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82"/>
    <w:rsid w:val="00125C68"/>
    <w:rsid w:val="00221F39"/>
    <w:rsid w:val="002F4D39"/>
    <w:rsid w:val="003F6B77"/>
    <w:rsid w:val="004169A1"/>
    <w:rsid w:val="00460729"/>
    <w:rsid w:val="00523C03"/>
    <w:rsid w:val="00543A33"/>
    <w:rsid w:val="005C11B8"/>
    <w:rsid w:val="005E316C"/>
    <w:rsid w:val="006A0E5D"/>
    <w:rsid w:val="006C4E9F"/>
    <w:rsid w:val="00766B7C"/>
    <w:rsid w:val="00863CA5"/>
    <w:rsid w:val="008A1EF0"/>
    <w:rsid w:val="00930B98"/>
    <w:rsid w:val="00942282"/>
    <w:rsid w:val="00BF7630"/>
    <w:rsid w:val="00C13918"/>
    <w:rsid w:val="00CB18B5"/>
    <w:rsid w:val="00D3313C"/>
    <w:rsid w:val="00E31509"/>
    <w:rsid w:val="00E86CED"/>
    <w:rsid w:val="00EF7EA8"/>
    <w:rsid w:val="00F21057"/>
    <w:rsid w:val="00F7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2621"/>
  <w15:chartTrackingRefBased/>
  <w15:docId w15:val="{80FCDD7D-872D-411E-9CDA-B3A87029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9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Ms.Khajeh</dc:creator>
  <cp:keywords/>
  <dc:description/>
  <cp:lastModifiedBy>shadow man</cp:lastModifiedBy>
  <cp:revision>5</cp:revision>
  <cp:lastPrinted>2026-08-15T09:39:00Z</cp:lastPrinted>
  <dcterms:created xsi:type="dcterms:W3CDTF">2026-08-08T08:23:00Z</dcterms:created>
  <dcterms:modified xsi:type="dcterms:W3CDTF">2026-08-15T09:39:00Z</dcterms:modified>
</cp:coreProperties>
</file>